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C9F2" w14:textId="77777777" w:rsidR="00F50DA1" w:rsidRPr="0013745B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13745B"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6A049856" w14:textId="77777777" w:rsidR="00F50DA1" w:rsidRPr="0013745B" w:rsidRDefault="00F50DA1" w:rsidP="00F50DA1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 w:rsidRPr="0013745B">
        <w:rPr>
          <w:rFonts w:ascii="Calibri" w:eastAsia="Times New Roman" w:hAnsi="Calibri" w:cs="Calibri"/>
          <w:sz w:val="24"/>
          <w:szCs w:val="24"/>
        </w:rPr>
        <w:t> </w:t>
      </w:r>
    </w:p>
    <w:p w14:paraId="4D550DA8" w14:textId="77777777" w:rsidR="00F50DA1" w:rsidRPr="0013745B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3745B"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0EDC31CA" w:rsidR="00F50DA1" w:rsidRPr="0013745B" w:rsidRDefault="00AF1873" w:rsidP="00AF187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bCs/>
          <w:sz w:val="24"/>
          <w:szCs w:val="24"/>
        </w:rPr>
      </w:pPr>
      <w:r w:rsidRPr="0013745B">
        <w:rPr>
          <w:rFonts w:ascii="Calibri" w:eastAsia="Times New Roman" w:hAnsi="Calibri" w:cs="Calibri"/>
          <w:sz w:val="24"/>
          <w:szCs w:val="24"/>
        </w:rPr>
        <w:t xml:space="preserve">O presente edital possui valor total de </w:t>
      </w:r>
      <w:r w:rsidRPr="0013745B">
        <w:rPr>
          <w:rFonts w:ascii="Calibri" w:hAnsi="Calibri" w:cs="Calibri"/>
          <w:b/>
          <w:bCs/>
          <w:sz w:val="24"/>
          <w:szCs w:val="24"/>
        </w:rPr>
        <w:t xml:space="preserve">95.149,10 (noventa e cinco mil, cento e quarenta e nove reais e dez centavos), </w:t>
      </w:r>
      <w:r w:rsidRPr="0013745B">
        <w:rPr>
          <w:rFonts w:ascii="Calibri" w:eastAsia="Times New Roman" w:hAnsi="Calibri" w:cs="Calibri"/>
          <w:sz w:val="24"/>
          <w:szCs w:val="24"/>
        </w:rPr>
        <w:t>distribuídos da seguinte forma:</w:t>
      </w:r>
    </w:p>
    <w:p w14:paraId="38E25C86" w14:textId="33247F35" w:rsidR="00F50DA1" w:rsidRPr="0013745B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13745B">
        <w:rPr>
          <w:rFonts w:ascii="Calibri" w:eastAsia="Calibri" w:hAnsi="Calibri" w:cs="Calibri"/>
          <w:sz w:val="24"/>
          <w:szCs w:val="24"/>
        </w:rPr>
        <w:t xml:space="preserve">a) </w:t>
      </w:r>
      <w:r w:rsidR="00AF1873" w:rsidRPr="0013745B">
        <w:rPr>
          <w:rFonts w:ascii="Calibri" w:eastAsia="Times New Roman" w:hAnsi="Calibri" w:cs="Calibri"/>
          <w:sz w:val="24"/>
          <w:szCs w:val="24"/>
        </w:rPr>
        <w:t xml:space="preserve">valor total de </w:t>
      </w:r>
      <w:r w:rsidR="00AF1873" w:rsidRPr="0013745B">
        <w:rPr>
          <w:rFonts w:ascii="Calibri" w:hAnsi="Calibri" w:cs="Calibri"/>
          <w:sz w:val="24"/>
          <w:szCs w:val="24"/>
        </w:rPr>
        <w:t>95.149,10 (noventa e cinco mil, cento e quarenta e nove reais e dez centavos) para apoio à</w:t>
      </w:r>
      <w:r w:rsidR="00AF1873" w:rsidRPr="001374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F1873" w:rsidRPr="0013745B">
        <w:rPr>
          <w:rFonts w:ascii="Calibri" w:hAnsi="Calibri" w:cs="Calibri"/>
          <w:b/>
          <w:sz w:val="24"/>
          <w:szCs w:val="24"/>
        </w:rPr>
        <w:t xml:space="preserve">CATEGORA ÚNICA – </w:t>
      </w:r>
      <w:r w:rsidR="00AF1873" w:rsidRPr="0013745B">
        <w:rPr>
          <w:rFonts w:ascii="Calibri" w:hAnsi="Calibri" w:cs="Calibri"/>
          <w:bCs/>
          <w:sz w:val="24"/>
          <w:szCs w:val="24"/>
        </w:rPr>
        <w:t>Apoio à Realização do Festival de Arte e Cultura de Farias Brito – Celebração e Valorização das Tradições Juninas</w:t>
      </w:r>
      <w:r w:rsidR="009E2CB9" w:rsidRPr="0013745B">
        <w:rPr>
          <w:rFonts w:ascii="Calibri" w:hAnsi="Calibri" w:cs="Calibri"/>
          <w:bCs/>
          <w:sz w:val="24"/>
          <w:szCs w:val="24"/>
        </w:rPr>
        <w:t>.</w:t>
      </w:r>
    </w:p>
    <w:p w14:paraId="5F04624F" w14:textId="1D20829B" w:rsidR="00F50DA1" w:rsidRPr="0013745B" w:rsidRDefault="00F50DA1" w:rsidP="00F50DA1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3745B">
        <w:rPr>
          <w:rFonts w:ascii="Calibri" w:eastAsia="Calibri" w:hAnsi="Calibri" w:cs="Calibri"/>
          <w:b/>
          <w:sz w:val="24"/>
          <w:szCs w:val="24"/>
        </w:rPr>
        <w:t>DESCRIÇÃO DA CATEGORIA</w:t>
      </w:r>
    </w:p>
    <w:p w14:paraId="1E1EE043" w14:textId="1A30E5DA" w:rsidR="00086AF3" w:rsidRPr="0013745B" w:rsidRDefault="00F716BB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Este Edital possui categoria ÚNICA e se refere ao apoio à projeto de realização do </w:t>
      </w:r>
      <w:r w:rsidRPr="0013745B">
        <w:rPr>
          <w:rFonts w:ascii="Calibri" w:hAnsi="Calibri" w:cs="Calibri"/>
          <w:bCs/>
          <w:sz w:val="24"/>
          <w:szCs w:val="24"/>
          <w:u w:val="single"/>
        </w:rPr>
        <w:t>“</w:t>
      </w:r>
      <w:r w:rsidRPr="0013745B">
        <w:rPr>
          <w:rFonts w:ascii="Calibri" w:hAnsi="Calibri" w:cs="Calibri"/>
          <w:b/>
          <w:sz w:val="24"/>
          <w:szCs w:val="24"/>
          <w:u w:val="single"/>
        </w:rPr>
        <w:t xml:space="preserve">Festival Municipal de Arte e Cultura de Farias Brito - </w:t>
      </w:r>
      <w:r w:rsidRPr="0013745B">
        <w:rPr>
          <w:rFonts w:ascii="Calibri" w:hAnsi="Calibri" w:cs="Calibri"/>
          <w:bCs/>
          <w:sz w:val="24"/>
          <w:szCs w:val="24"/>
          <w:u w:val="single"/>
        </w:rPr>
        <w:t>Celebração e Valorização das Tradições Juninas”</w:t>
      </w:r>
      <w:r w:rsidR="00086AF3" w:rsidRPr="0013745B">
        <w:rPr>
          <w:rFonts w:ascii="Calibri" w:hAnsi="Calibri" w:cs="Calibri"/>
          <w:bCs/>
          <w:sz w:val="24"/>
          <w:szCs w:val="24"/>
          <w:u w:val="single"/>
        </w:rPr>
        <w:t>.</w:t>
      </w:r>
      <w:r w:rsidR="00086AF3" w:rsidRPr="0013745B">
        <w:rPr>
          <w:rFonts w:ascii="Calibri" w:hAnsi="Calibri" w:cs="Calibri"/>
          <w:bCs/>
          <w:sz w:val="24"/>
          <w:szCs w:val="24"/>
        </w:rPr>
        <w:t xml:space="preserve"> </w:t>
      </w:r>
      <w:r w:rsidRPr="0013745B">
        <w:rPr>
          <w:rFonts w:ascii="Calibri" w:hAnsi="Calibri" w:cs="Calibri"/>
          <w:bCs/>
          <w:sz w:val="24"/>
          <w:szCs w:val="24"/>
        </w:rPr>
        <w:t xml:space="preserve"> iniciativa que visa a celebração e valorização </w:t>
      </w:r>
      <w:r w:rsidR="009E2CB9" w:rsidRPr="0013745B">
        <w:rPr>
          <w:rFonts w:ascii="Calibri" w:hAnsi="Calibri" w:cs="Calibri"/>
          <w:bCs/>
          <w:sz w:val="24"/>
          <w:szCs w:val="24"/>
        </w:rPr>
        <w:t>d</w:t>
      </w:r>
      <w:r w:rsidRPr="0013745B">
        <w:rPr>
          <w:rFonts w:ascii="Calibri" w:hAnsi="Calibri" w:cs="Calibri"/>
          <w:bCs/>
          <w:sz w:val="24"/>
          <w:szCs w:val="24"/>
        </w:rPr>
        <w:t xml:space="preserve">as tradições juninas, promovendo o encontro entre cultura popular, diversidade artística e participação comunitária. </w:t>
      </w:r>
    </w:p>
    <w:p w14:paraId="530C6A68" w14:textId="32733A66" w:rsidR="00C34E9A" w:rsidRPr="0013745B" w:rsidRDefault="00C34E9A" w:rsidP="00CB00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Mais do que um evento festivo, o Festival Municipal de Arte e Cultura de Farias Brito deve se configurar como uma política de valorização da cultura local, incentivando a produção artística, fortalecendo a economia criativa e promovendo o acesso democrático à cultura, em um ambiente de celebração, tradição e pertencimento.</w:t>
      </w:r>
    </w:p>
    <w:p w14:paraId="7CB49A00" w14:textId="2193EE18" w:rsidR="00CB0016" w:rsidRPr="0013745B" w:rsidRDefault="00C34E9A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O Agente Cultural selecionado por meio do Edital será responsável pela execução do Festival, incluindo </w:t>
      </w:r>
      <w:r w:rsidR="00962711" w:rsidRPr="0013745B">
        <w:rPr>
          <w:rFonts w:ascii="Calibri" w:hAnsi="Calibri" w:cs="Calibri"/>
          <w:bCs/>
          <w:sz w:val="24"/>
          <w:szCs w:val="24"/>
        </w:rPr>
        <w:t xml:space="preserve">infraestrutura, divulgação e </w:t>
      </w:r>
      <w:r w:rsidRPr="0013745B">
        <w:rPr>
          <w:rFonts w:ascii="Calibri" w:hAnsi="Calibri" w:cs="Calibri"/>
          <w:bCs/>
          <w:sz w:val="24"/>
          <w:szCs w:val="24"/>
        </w:rPr>
        <w:t>a contratação de artistas, grupos e espetáculos, prioritariamente locais, podendo complementar a programação com serviços de abrangência regional. Todos os profissionais envolvidos deverão ser remunerados por meio de cachê, conforme estabelecido no Anexo VIII – Tabela Referencial de Valores do Edital.</w:t>
      </w:r>
    </w:p>
    <w:p w14:paraId="72688EA0" w14:textId="5DEB7DA2" w:rsidR="00086044" w:rsidRPr="0013745B" w:rsidRDefault="00CB0016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sz w:val="24"/>
          <w:szCs w:val="24"/>
        </w:rPr>
      </w:pPr>
      <w:r w:rsidRPr="0013745B">
        <w:rPr>
          <w:rFonts w:ascii="Calibri" w:hAnsi="Calibri" w:cs="Calibri"/>
          <w:b/>
          <w:sz w:val="24"/>
          <w:szCs w:val="24"/>
        </w:rPr>
        <w:t xml:space="preserve">2.1 </w:t>
      </w:r>
      <w:r w:rsidR="00086044" w:rsidRPr="0013745B">
        <w:rPr>
          <w:rFonts w:ascii="Calibri" w:hAnsi="Calibri" w:cs="Calibri"/>
          <w:b/>
          <w:sz w:val="24"/>
          <w:szCs w:val="24"/>
        </w:rPr>
        <w:t xml:space="preserve">Como, quando e onde </w:t>
      </w:r>
      <w:r w:rsidRPr="0013745B">
        <w:rPr>
          <w:rFonts w:ascii="Calibri" w:hAnsi="Calibri" w:cs="Calibri"/>
          <w:b/>
          <w:sz w:val="24"/>
          <w:szCs w:val="24"/>
        </w:rPr>
        <w:t xml:space="preserve">o Festival </w:t>
      </w:r>
      <w:r w:rsidR="00086044" w:rsidRPr="0013745B">
        <w:rPr>
          <w:rFonts w:ascii="Calibri" w:hAnsi="Calibri" w:cs="Calibri"/>
          <w:b/>
          <w:sz w:val="24"/>
          <w:szCs w:val="24"/>
        </w:rPr>
        <w:t>deverá ser a realiza</w:t>
      </w:r>
      <w:r w:rsidRPr="0013745B">
        <w:rPr>
          <w:rFonts w:ascii="Calibri" w:hAnsi="Calibri" w:cs="Calibri"/>
          <w:b/>
          <w:sz w:val="24"/>
          <w:szCs w:val="24"/>
        </w:rPr>
        <w:t>do</w:t>
      </w:r>
      <w:r w:rsidR="00086044" w:rsidRPr="0013745B">
        <w:rPr>
          <w:rFonts w:ascii="Calibri" w:hAnsi="Calibri" w:cs="Calibri"/>
          <w:b/>
          <w:sz w:val="24"/>
          <w:szCs w:val="24"/>
        </w:rPr>
        <w:t>?</w:t>
      </w:r>
    </w:p>
    <w:p w14:paraId="0EC1FF00" w14:textId="6B5DDB65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Município: Farias Brito</w:t>
      </w:r>
    </w:p>
    <w:p w14:paraId="74DC0BFA" w14:textId="7D6EB351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Etapas: Uma</w:t>
      </w:r>
    </w:p>
    <w:p w14:paraId="0F810C1F" w14:textId="05E9BC34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Duração/Dias: 04 dias</w:t>
      </w:r>
    </w:p>
    <w:p w14:paraId="0AA750DB" w14:textId="7D0882C2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Data: mês de junho de 2026</w:t>
      </w:r>
    </w:p>
    <w:p w14:paraId="63E86C9B" w14:textId="29339949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Horário: De 17h às 02h da manhã</w:t>
      </w:r>
    </w:p>
    <w:p w14:paraId="775D063A" w14:textId="179FFB67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Local: Praça Pública</w:t>
      </w:r>
    </w:p>
    <w:p w14:paraId="4D6B172F" w14:textId="338CC866" w:rsidR="003710F8" w:rsidRPr="0013745B" w:rsidRDefault="00086044" w:rsidP="003710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/>
          <w:sz w:val="24"/>
          <w:szCs w:val="24"/>
        </w:rPr>
        <w:t>Formato: Presencial</w:t>
      </w:r>
      <w:r w:rsidRPr="0013745B">
        <w:rPr>
          <w:rFonts w:ascii="Calibri" w:hAnsi="Calibri" w:cs="Calibri"/>
          <w:bCs/>
          <w:sz w:val="24"/>
          <w:szCs w:val="24"/>
        </w:rPr>
        <w:t>,</w:t>
      </w:r>
      <w:r w:rsidR="003710F8" w:rsidRPr="0013745B">
        <w:rPr>
          <w:rFonts w:ascii="Calibri" w:hAnsi="Calibri" w:cs="Calibri"/>
          <w:bCs/>
          <w:sz w:val="24"/>
          <w:szCs w:val="24"/>
        </w:rPr>
        <w:t xml:space="preserve"> com programação totalmente gratuita, consolidando-se como um importante espaço de difusão cultural e fortalecimento das identidades locais.</w:t>
      </w:r>
    </w:p>
    <w:p w14:paraId="6F7C6479" w14:textId="20653A85" w:rsidR="00086044" w:rsidRPr="0013745B" w:rsidRDefault="00086044" w:rsidP="00086A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</w:p>
    <w:p w14:paraId="28E0C005" w14:textId="77777777" w:rsidR="00CB0016" w:rsidRPr="0013745B" w:rsidRDefault="00CB0016" w:rsidP="00CB0016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sz w:val="24"/>
          <w:szCs w:val="24"/>
        </w:rPr>
      </w:pPr>
      <w:r w:rsidRPr="0013745B">
        <w:rPr>
          <w:rFonts w:ascii="Calibri" w:hAnsi="Calibri" w:cs="Calibri"/>
          <w:b/>
          <w:sz w:val="24"/>
          <w:szCs w:val="24"/>
        </w:rPr>
        <w:lastRenderedPageBreak/>
        <w:t>Quantas e quais atrações artísticas e culturais devem compor a programação?</w:t>
      </w:r>
    </w:p>
    <w:p w14:paraId="5DE3BBF7" w14:textId="3EEB281B" w:rsidR="00C34E9A" w:rsidRPr="0013745B" w:rsidRDefault="00CB0016" w:rsidP="00CB00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Com uma proposta ampla e inclusiva, o Festival </w:t>
      </w:r>
      <w:r w:rsidR="0099119B" w:rsidRPr="0013745B">
        <w:rPr>
          <w:rFonts w:ascii="Calibri" w:hAnsi="Calibri" w:cs="Calibri"/>
          <w:bCs/>
          <w:sz w:val="24"/>
          <w:szCs w:val="24"/>
        </w:rPr>
        <w:t xml:space="preserve">deverá </w:t>
      </w:r>
      <w:r w:rsidRPr="0013745B">
        <w:rPr>
          <w:rFonts w:ascii="Calibri" w:hAnsi="Calibri" w:cs="Calibri"/>
          <w:bCs/>
          <w:sz w:val="24"/>
          <w:szCs w:val="24"/>
        </w:rPr>
        <w:t>reunir uma programação diversificada que comtempl</w:t>
      </w:r>
      <w:r w:rsidR="00C34E9A" w:rsidRPr="0013745B">
        <w:rPr>
          <w:rFonts w:ascii="Calibri" w:hAnsi="Calibri" w:cs="Calibri"/>
          <w:bCs/>
          <w:sz w:val="24"/>
          <w:szCs w:val="24"/>
        </w:rPr>
        <w:t xml:space="preserve">e </w:t>
      </w:r>
      <w:r w:rsidR="00AB1BFA" w:rsidRPr="0013745B">
        <w:rPr>
          <w:rFonts w:ascii="Calibri" w:hAnsi="Calibri" w:cs="Calibri"/>
          <w:bCs/>
          <w:sz w:val="24"/>
          <w:szCs w:val="24"/>
        </w:rPr>
        <w:t xml:space="preserve">o </w:t>
      </w:r>
      <w:r w:rsidR="00C34E9A" w:rsidRPr="0013745B">
        <w:rPr>
          <w:rFonts w:ascii="Calibri" w:hAnsi="Calibri" w:cs="Calibri"/>
          <w:bCs/>
          <w:sz w:val="24"/>
          <w:szCs w:val="24"/>
        </w:rPr>
        <w:t xml:space="preserve">vivenciar </w:t>
      </w:r>
      <w:r w:rsidR="00AB1BFA" w:rsidRPr="0013745B">
        <w:rPr>
          <w:rFonts w:ascii="Calibri" w:hAnsi="Calibri" w:cs="Calibri"/>
          <w:bCs/>
          <w:sz w:val="24"/>
          <w:szCs w:val="24"/>
        </w:rPr>
        <w:t xml:space="preserve">das </w:t>
      </w:r>
      <w:r w:rsidR="00C34E9A" w:rsidRPr="0013745B">
        <w:rPr>
          <w:rFonts w:ascii="Calibri" w:hAnsi="Calibri" w:cs="Calibri"/>
          <w:bCs/>
          <w:sz w:val="24"/>
          <w:szCs w:val="24"/>
        </w:rPr>
        <w:t>manifestações como quadrilhas juninas infantis e adultas</w:t>
      </w:r>
      <w:r w:rsidR="00962711" w:rsidRPr="0013745B">
        <w:rPr>
          <w:rFonts w:ascii="Calibri" w:hAnsi="Calibri" w:cs="Calibri"/>
          <w:bCs/>
          <w:sz w:val="24"/>
          <w:szCs w:val="24"/>
        </w:rPr>
        <w:t>;</w:t>
      </w:r>
      <w:r w:rsidR="00AB1BFA" w:rsidRPr="0013745B">
        <w:rPr>
          <w:rFonts w:ascii="Calibri" w:hAnsi="Calibri" w:cs="Calibri"/>
          <w:bCs/>
          <w:sz w:val="24"/>
          <w:szCs w:val="24"/>
        </w:rPr>
        <w:t xml:space="preserve"> a tradicional feira de comidas típicas juninas</w:t>
      </w:r>
      <w:r w:rsidR="00962711" w:rsidRPr="0013745B">
        <w:rPr>
          <w:rFonts w:ascii="Calibri" w:hAnsi="Calibri" w:cs="Calibri"/>
          <w:bCs/>
          <w:sz w:val="24"/>
          <w:szCs w:val="24"/>
        </w:rPr>
        <w:t>;</w:t>
      </w:r>
      <w:r w:rsidR="00AB1BFA" w:rsidRPr="0013745B">
        <w:rPr>
          <w:rFonts w:ascii="Calibri" w:hAnsi="Calibri" w:cs="Calibri"/>
          <w:bCs/>
          <w:sz w:val="24"/>
          <w:szCs w:val="24"/>
        </w:rPr>
        <w:t xml:space="preserve"> </w:t>
      </w:r>
      <w:r w:rsidR="00C34E9A" w:rsidRPr="0013745B">
        <w:rPr>
          <w:rFonts w:ascii="Calibri" w:hAnsi="Calibri" w:cs="Calibri"/>
          <w:bCs/>
          <w:sz w:val="24"/>
          <w:szCs w:val="24"/>
        </w:rPr>
        <w:t>apresentações de danças</w:t>
      </w:r>
      <w:r w:rsidR="00962711" w:rsidRPr="0013745B">
        <w:rPr>
          <w:rFonts w:ascii="Calibri" w:hAnsi="Calibri" w:cs="Calibri"/>
          <w:bCs/>
          <w:sz w:val="24"/>
          <w:szCs w:val="24"/>
        </w:rPr>
        <w:t>;</w:t>
      </w:r>
      <w:r w:rsidR="00C34E9A" w:rsidRPr="0013745B">
        <w:rPr>
          <w:rFonts w:ascii="Calibri" w:hAnsi="Calibri" w:cs="Calibri"/>
          <w:bCs/>
          <w:sz w:val="24"/>
          <w:szCs w:val="24"/>
        </w:rPr>
        <w:t xml:space="preserve"> grupos de sanfoneiros</w:t>
      </w:r>
      <w:r w:rsidR="00962711" w:rsidRPr="0013745B">
        <w:rPr>
          <w:rFonts w:ascii="Calibri" w:hAnsi="Calibri" w:cs="Calibri"/>
          <w:bCs/>
          <w:sz w:val="24"/>
          <w:szCs w:val="24"/>
        </w:rPr>
        <w:t xml:space="preserve">; </w:t>
      </w:r>
      <w:r w:rsidR="00C34E9A" w:rsidRPr="0013745B">
        <w:rPr>
          <w:rFonts w:ascii="Calibri" w:hAnsi="Calibri" w:cs="Calibri"/>
          <w:bCs/>
          <w:sz w:val="24"/>
          <w:szCs w:val="24"/>
        </w:rPr>
        <w:t>espetáculos culturais e a tradicional quermesse</w:t>
      </w:r>
      <w:r w:rsidR="00962711" w:rsidRPr="0013745B">
        <w:rPr>
          <w:rFonts w:ascii="Calibri" w:hAnsi="Calibri" w:cs="Calibri"/>
          <w:bCs/>
          <w:sz w:val="24"/>
          <w:szCs w:val="24"/>
        </w:rPr>
        <w:t>;</w:t>
      </w:r>
      <w:r w:rsidR="00C34E9A" w:rsidRPr="0013745B">
        <w:rPr>
          <w:rFonts w:ascii="Calibri" w:hAnsi="Calibri" w:cs="Calibri"/>
          <w:bCs/>
          <w:sz w:val="24"/>
          <w:szCs w:val="24"/>
        </w:rPr>
        <w:t xml:space="preserve"> tudo ambientado em um espaço cuidadosamente decorado com elementos típicos das festas juninas (bandeirinhas, balões, fogueira, chapéus, chitas, fitas, etc.), como forma de fomentar as tradições juninas locais e regionais</w:t>
      </w:r>
      <w:r w:rsidR="008E07E0" w:rsidRPr="0013745B">
        <w:rPr>
          <w:rFonts w:ascii="Calibri" w:hAnsi="Calibri" w:cs="Calibri"/>
          <w:bCs/>
          <w:sz w:val="24"/>
          <w:szCs w:val="24"/>
        </w:rPr>
        <w:t>.</w:t>
      </w:r>
    </w:p>
    <w:p w14:paraId="7011B14F" w14:textId="57B93911" w:rsidR="00307EAA" w:rsidRDefault="0099119B" w:rsidP="00CB00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A seleção dos </w:t>
      </w:r>
      <w:r w:rsidR="00246FFD" w:rsidRPr="0013745B">
        <w:rPr>
          <w:rFonts w:ascii="Calibri" w:hAnsi="Calibri" w:cs="Calibri"/>
          <w:bCs/>
          <w:sz w:val="24"/>
          <w:szCs w:val="24"/>
        </w:rPr>
        <w:t xml:space="preserve">agentes culturais, </w:t>
      </w:r>
      <w:r w:rsidRPr="0013745B">
        <w:rPr>
          <w:rFonts w:ascii="Calibri" w:hAnsi="Calibri" w:cs="Calibri"/>
          <w:bCs/>
          <w:sz w:val="24"/>
          <w:szCs w:val="24"/>
        </w:rPr>
        <w:t xml:space="preserve">artistas </w:t>
      </w:r>
      <w:r w:rsidR="00246FFD" w:rsidRPr="0013745B">
        <w:rPr>
          <w:rFonts w:ascii="Calibri" w:hAnsi="Calibri" w:cs="Calibri"/>
          <w:bCs/>
          <w:sz w:val="24"/>
          <w:szCs w:val="24"/>
        </w:rPr>
        <w:t xml:space="preserve">e serviços </w:t>
      </w:r>
      <w:r w:rsidR="00307EAA" w:rsidRPr="0013745B">
        <w:rPr>
          <w:rFonts w:ascii="Calibri" w:hAnsi="Calibri" w:cs="Calibri"/>
          <w:bCs/>
          <w:sz w:val="24"/>
          <w:szCs w:val="24"/>
        </w:rPr>
        <w:t xml:space="preserve">deverá </w:t>
      </w:r>
      <w:r w:rsidRPr="0013745B">
        <w:rPr>
          <w:rFonts w:ascii="Calibri" w:hAnsi="Calibri" w:cs="Calibri"/>
          <w:bCs/>
          <w:sz w:val="24"/>
          <w:szCs w:val="24"/>
        </w:rPr>
        <w:t xml:space="preserve">ser realizada </w:t>
      </w:r>
      <w:r w:rsidR="008E07E0" w:rsidRPr="0013745B">
        <w:rPr>
          <w:rFonts w:ascii="Calibri" w:hAnsi="Calibri" w:cs="Calibri"/>
          <w:bCs/>
          <w:sz w:val="24"/>
          <w:szCs w:val="24"/>
        </w:rPr>
        <w:t xml:space="preserve">em consonância com a Secretaria de Cultura do município, </w:t>
      </w:r>
      <w:r w:rsidRPr="0013745B">
        <w:rPr>
          <w:rFonts w:ascii="Calibri" w:hAnsi="Calibri" w:cs="Calibri"/>
          <w:bCs/>
          <w:sz w:val="24"/>
          <w:szCs w:val="24"/>
        </w:rPr>
        <w:t xml:space="preserve">por meio de inscrição </w:t>
      </w:r>
      <w:r w:rsidR="00307EAA" w:rsidRPr="0013745B">
        <w:rPr>
          <w:rFonts w:ascii="Calibri" w:hAnsi="Calibri" w:cs="Calibri"/>
          <w:bCs/>
          <w:sz w:val="24"/>
          <w:szCs w:val="24"/>
        </w:rPr>
        <w:t>e/ou seleção</w:t>
      </w:r>
      <w:r w:rsidRPr="0013745B">
        <w:rPr>
          <w:rFonts w:ascii="Calibri" w:hAnsi="Calibri" w:cs="Calibri"/>
          <w:bCs/>
          <w:sz w:val="24"/>
          <w:szCs w:val="24"/>
        </w:rPr>
        <w:t>, garantindo a participação</w:t>
      </w:r>
      <w:r w:rsidR="008E07E0" w:rsidRPr="0013745B">
        <w:rPr>
          <w:rFonts w:ascii="Calibri" w:hAnsi="Calibri" w:cs="Calibri"/>
          <w:bCs/>
          <w:sz w:val="24"/>
          <w:szCs w:val="24"/>
        </w:rPr>
        <w:t>,</w:t>
      </w:r>
      <w:r w:rsidRPr="0013745B">
        <w:rPr>
          <w:rFonts w:ascii="Calibri" w:hAnsi="Calibri" w:cs="Calibri"/>
          <w:bCs/>
          <w:sz w:val="24"/>
          <w:szCs w:val="24"/>
        </w:rPr>
        <w:t xml:space="preserve"> tanto </w:t>
      </w:r>
      <w:r w:rsidR="00246FFD" w:rsidRPr="0013745B">
        <w:rPr>
          <w:rFonts w:ascii="Calibri" w:hAnsi="Calibri" w:cs="Calibri"/>
          <w:bCs/>
          <w:sz w:val="24"/>
          <w:szCs w:val="24"/>
        </w:rPr>
        <w:t xml:space="preserve">dos fazedores de cultura </w:t>
      </w:r>
      <w:r w:rsidRPr="0013745B">
        <w:rPr>
          <w:rFonts w:ascii="Calibri" w:hAnsi="Calibri" w:cs="Calibri"/>
          <w:bCs/>
          <w:sz w:val="24"/>
          <w:szCs w:val="24"/>
        </w:rPr>
        <w:t>da zona urbana</w:t>
      </w:r>
      <w:r w:rsidR="008E07E0" w:rsidRPr="0013745B">
        <w:rPr>
          <w:rFonts w:ascii="Calibri" w:hAnsi="Calibri" w:cs="Calibri"/>
          <w:bCs/>
          <w:sz w:val="24"/>
          <w:szCs w:val="24"/>
        </w:rPr>
        <w:t>,</w:t>
      </w:r>
      <w:r w:rsidRPr="0013745B">
        <w:rPr>
          <w:rFonts w:ascii="Calibri" w:hAnsi="Calibri" w:cs="Calibri"/>
          <w:bCs/>
          <w:sz w:val="24"/>
          <w:szCs w:val="24"/>
        </w:rPr>
        <w:t xml:space="preserve"> quanto </w:t>
      </w:r>
      <w:r w:rsidR="00246FFD" w:rsidRPr="0013745B">
        <w:rPr>
          <w:rFonts w:ascii="Calibri" w:hAnsi="Calibri" w:cs="Calibri"/>
          <w:bCs/>
          <w:sz w:val="24"/>
          <w:szCs w:val="24"/>
        </w:rPr>
        <w:t xml:space="preserve">da </w:t>
      </w:r>
      <w:r w:rsidR="00307EAA" w:rsidRPr="0013745B">
        <w:rPr>
          <w:rFonts w:ascii="Calibri" w:hAnsi="Calibri" w:cs="Calibri"/>
          <w:bCs/>
          <w:sz w:val="24"/>
          <w:szCs w:val="24"/>
        </w:rPr>
        <w:t xml:space="preserve">zona </w:t>
      </w:r>
      <w:r w:rsidRPr="0013745B">
        <w:rPr>
          <w:rFonts w:ascii="Calibri" w:hAnsi="Calibri" w:cs="Calibri"/>
          <w:bCs/>
          <w:sz w:val="24"/>
          <w:szCs w:val="24"/>
        </w:rPr>
        <w:t>rural de Farias Brito, promovendo equidade e democratização do acesso, devendo a programação contemplar, no mínimo, as seguintes apresentações:</w:t>
      </w:r>
    </w:p>
    <w:p w14:paraId="77CF3084" w14:textId="62853502" w:rsidR="0013745B" w:rsidRDefault="0013745B" w:rsidP="00CB00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</w:p>
    <w:p w14:paraId="2B4F6DB6" w14:textId="2A3CFF24" w:rsidR="0013745B" w:rsidRPr="0013745B" w:rsidRDefault="0013745B" w:rsidP="00CB00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Tabela Exemplificativa de </w:t>
      </w:r>
      <w:r w:rsidR="00837A4A">
        <w:rPr>
          <w:rFonts w:ascii="Calibri" w:hAnsi="Calibri" w:cs="Calibri"/>
          <w:bCs/>
          <w:sz w:val="24"/>
          <w:szCs w:val="24"/>
        </w:rPr>
        <w:t>Atrações</w:t>
      </w:r>
    </w:p>
    <w:tbl>
      <w:tblPr>
        <w:tblStyle w:val="Tabelacomgrade"/>
        <w:tblW w:w="9271" w:type="dxa"/>
        <w:tblLook w:val="04A0" w:firstRow="1" w:lastRow="0" w:firstColumn="1" w:lastColumn="0" w:noHBand="0" w:noVBand="1"/>
      </w:tblPr>
      <w:tblGrid>
        <w:gridCol w:w="4633"/>
        <w:gridCol w:w="2420"/>
        <w:gridCol w:w="2218"/>
      </w:tblGrid>
      <w:tr w:rsidR="0013745B" w:rsidRPr="0013745B" w14:paraId="5F2664F4" w14:textId="77777777" w:rsidTr="000B2BC8">
        <w:trPr>
          <w:trHeight w:val="587"/>
        </w:trPr>
        <w:tc>
          <w:tcPr>
            <w:tcW w:w="4633" w:type="dxa"/>
          </w:tcPr>
          <w:p w14:paraId="6E183516" w14:textId="77777777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Apresentação</w:t>
            </w:r>
          </w:p>
          <w:p w14:paraId="2C136EE5" w14:textId="3D91A309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Atração/Agente Cultural</w:t>
            </w:r>
          </w:p>
        </w:tc>
        <w:tc>
          <w:tcPr>
            <w:tcW w:w="2420" w:type="dxa"/>
          </w:tcPr>
          <w:p w14:paraId="35F13B1A" w14:textId="77777777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 xml:space="preserve">Unidade </w:t>
            </w:r>
          </w:p>
          <w:p w14:paraId="00921B7D" w14:textId="532E654E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de Medida</w:t>
            </w:r>
          </w:p>
        </w:tc>
        <w:tc>
          <w:tcPr>
            <w:tcW w:w="2218" w:type="dxa"/>
          </w:tcPr>
          <w:p w14:paraId="00354B27" w14:textId="2AAC6D1B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Quantidade</w:t>
            </w:r>
          </w:p>
        </w:tc>
      </w:tr>
      <w:tr w:rsidR="0013745B" w:rsidRPr="0013745B" w14:paraId="66BEC4C7" w14:textId="77777777" w:rsidTr="000B2BC8">
        <w:trPr>
          <w:trHeight w:val="572"/>
        </w:trPr>
        <w:tc>
          <w:tcPr>
            <w:tcW w:w="4633" w:type="dxa"/>
          </w:tcPr>
          <w:p w14:paraId="5EFBC346" w14:textId="15A4CEED" w:rsidR="000B2BC8" w:rsidRPr="0013745B" w:rsidRDefault="00431271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Atração Artística Local- </w:t>
            </w:r>
            <w:r w:rsidR="000B2BC8" w:rsidRPr="0013745B">
              <w:rPr>
                <w:rFonts w:ascii="Calibri" w:hAnsi="Calibri" w:cs="Calibri"/>
                <w:sz w:val="24"/>
                <w:szCs w:val="24"/>
              </w:rPr>
              <w:t xml:space="preserve">Grupo Musical </w:t>
            </w:r>
            <w:r w:rsidR="008E07E0" w:rsidRPr="0013745B">
              <w:rPr>
                <w:rFonts w:ascii="Calibri" w:hAnsi="Calibri" w:cs="Calibri"/>
                <w:sz w:val="24"/>
                <w:szCs w:val="24"/>
              </w:rPr>
              <w:t xml:space="preserve">– Forró - </w:t>
            </w:r>
            <w:r w:rsidR="000B2BC8" w:rsidRPr="0013745B">
              <w:rPr>
                <w:rFonts w:ascii="Calibri" w:hAnsi="Calibri" w:cs="Calibri"/>
                <w:sz w:val="24"/>
                <w:szCs w:val="24"/>
              </w:rPr>
              <w:t>com formação de 3 a 4 membros</w:t>
            </w:r>
            <w:r w:rsidR="008E07E0" w:rsidRPr="0013745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420" w:type="dxa"/>
          </w:tcPr>
          <w:p w14:paraId="7B7F3E13" w14:textId="12130A42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2218" w:type="dxa"/>
          </w:tcPr>
          <w:p w14:paraId="5B7D6373" w14:textId="2F02B554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13745B" w:rsidRPr="0013745B" w14:paraId="35A2CF31" w14:textId="77777777" w:rsidTr="000B2BC8">
        <w:trPr>
          <w:trHeight w:val="542"/>
        </w:trPr>
        <w:tc>
          <w:tcPr>
            <w:tcW w:w="4633" w:type="dxa"/>
          </w:tcPr>
          <w:p w14:paraId="04E5A03D" w14:textId="58D244C3" w:rsidR="000B2BC8" w:rsidRPr="0013745B" w:rsidRDefault="00431271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Atração Artística Regional- </w:t>
            </w:r>
            <w:r w:rsidR="000B2BC8" w:rsidRPr="0013745B">
              <w:rPr>
                <w:rFonts w:ascii="Calibri" w:hAnsi="Calibri" w:cs="Calibri"/>
                <w:sz w:val="24"/>
                <w:szCs w:val="24"/>
              </w:rPr>
              <w:t xml:space="preserve">Grupo Musical </w:t>
            </w:r>
            <w:r w:rsidR="008E07E0" w:rsidRPr="0013745B">
              <w:rPr>
                <w:rFonts w:ascii="Calibri" w:hAnsi="Calibri" w:cs="Calibri"/>
                <w:sz w:val="24"/>
                <w:szCs w:val="24"/>
              </w:rPr>
              <w:t xml:space="preserve">– Forró- </w:t>
            </w:r>
            <w:r w:rsidR="000B2BC8" w:rsidRPr="0013745B">
              <w:rPr>
                <w:rFonts w:ascii="Calibri" w:hAnsi="Calibri" w:cs="Calibri"/>
                <w:sz w:val="24"/>
                <w:szCs w:val="24"/>
              </w:rPr>
              <w:t>com formação de mais de 5 membros</w:t>
            </w:r>
          </w:p>
        </w:tc>
        <w:tc>
          <w:tcPr>
            <w:tcW w:w="2420" w:type="dxa"/>
          </w:tcPr>
          <w:p w14:paraId="7840F41C" w14:textId="69EE5AFD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2218" w:type="dxa"/>
          </w:tcPr>
          <w:p w14:paraId="6EE1DFF6" w14:textId="2F6EDDB1" w:rsidR="000B2BC8" w:rsidRPr="0013745B" w:rsidRDefault="00103DB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13745B" w:rsidRPr="0013745B" w14:paraId="4DFBAC39" w14:textId="77777777" w:rsidTr="000B2BC8">
        <w:trPr>
          <w:trHeight w:val="286"/>
        </w:trPr>
        <w:tc>
          <w:tcPr>
            <w:tcW w:w="4633" w:type="dxa"/>
          </w:tcPr>
          <w:p w14:paraId="191FD134" w14:textId="2B266366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 xml:space="preserve">Quadrilhas </w:t>
            </w:r>
            <w:r w:rsidR="00103DB8" w:rsidRPr="0013745B">
              <w:rPr>
                <w:rFonts w:ascii="Calibri" w:hAnsi="Calibri" w:cs="Calibri"/>
                <w:sz w:val="24"/>
                <w:szCs w:val="24"/>
              </w:rPr>
              <w:t xml:space="preserve">Juninas </w:t>
            </w:r>
            <w:r w:rsidR="00C74EFF">
              <w:rPr>
                <w:rFonts w:ascii="Calibri" w:hAnsi="Calibri" w:cs="Calibri"/>
                <w:sz w:val="24"/>
                <w:szCs w:val="24"/>
              </w:rPr>
              <w:t xml:space="preserve">regionais 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(Cultura Popular)</w:t>
            </w:r>
          </w:p>
        </w:tc>
        <w:tc>
          <w:tcPr>
            <w:tcW w:w="2420" w:type="dxa"/>
          </w:tcPr>
          <w:p w14:paraId="74A96B24" w14:textId="4E294499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Premiação</w:t>
            </w:r>
          </w:p>
        </w:tc>
        <w:tc>
          <w:tcPr>
            <w:tcW w:w="2218" w:type="dxa"/>
          </w:tcPr>
          <w:p w14:paraId="22802736" w14:textId="26B2F19C" w:rsidR="000B2BC8" w:rsidRPr="0013745B" w:rsidRDefault="00103DB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C74EFF" w:rsidRPr="0013745B" w14:paraId="38B6A6E9" w14:textId="77777777" w:rsidTr="000B2BC8">
        <w:trPr>
          <w:trHeight w:val="286"/>
        </w:trPr>
        <w:tc>
          <w:tcPr>
            <w:tcW w:w="4633" w:type="dxa"/>
          </w:tcPr>
          <w:p w14:paraId="099D9FA8" w14:textId="628B4239" w:rsidR="00C74EFF" w:rsidRPr="0013745B" w:rsidRDefault="00C74EFF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 xml:space="preserve">Quadrilhas Juninas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locais 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(Cultura Popular)</w:t>
            </w:r>
          </w:p>
        </w:tc>
        <w:tc>
          <w:tcPr>
            <w:tcW w:w="2420" w:type="dxa"/>
          </w:tcPr>
          <w:p w14:paraId="7F02A9CC" w14:textId="4CBA8072" w:rsidR="00C74EFF" w:rsidRPr="0013745B" w:rsidRDefault="00C74EFF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Premiação</w:t>
            </w:r>
          </w:p>
        </w:tc>
        <w:tc>
          <w:tcPr>
            <w:tcW w:w="2218" w:type="dxa"/>
          </w:tcPr>
          <w:p w14:paraId="2438F909" w14:textId="575E8B44" w:rsidR="00C74EFF" w:rsidRPr="0013745B" w:rsidRDefault="00C74EFF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C74EFF" w:rsidRPr="0013745B" w14:paraId="714AAC84" w14:textId="77777777" w:rsidTr="000B2BC8">
        <w:trPr>
          <w:trHeight w:val="286"/>
        </w:trPr>
        <w:tc>
          <w:tcPr>
            <w:tcW w:w="4633" w:type="dxa"/>
          </w:tcPr>
          <w:p w14:paraId="70453599" w14:textId="6E527AFD" w:rsidR="00C74EFF" w:rsidRPr="0013745B" w:rsidRDefault="00C74EFF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Quadrilhas Juninas Escolares - </w:t>
            </w:r>
          </w:p>
        </w:tc>
        <w:tc>
          <w:tcPr>
            <w:tcW w:w="2420" w:type="dxa"/>
          </w:tcPr>
          <w:p w14:paraId="2A2630F5" w14:textId="51DB17F8" w:rsidR="00C74EFF" w:rsidRDefault="00C74EFF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</w:t>
            </w:r>
            <w:r w:rsidR="00431271">
              <w:rPr>
                <w:rFonts w:ascii="Calibri" w:hAnsi="Calibri" w:cs="Calibri"/>
                <w:sz w:val="24"/>
                <w:szCs w:val="24"/>
              </w:rPr>
              <w:t>féus/comendas</w:t>
            </w:r>
          </w:p>
        </w:tc>
        <w:tc>
          <w:tcPr>
            <w:tcW w:w="2218" w:type="dxa"/>
          </w:tcPr>
          <w:p w14:paraId="163102F2" w14:textId="748D85B4" w:rsidR="00C74EFF" w:rsidRDefault="00431271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</w:tr>
      <w:tr w:rsidR="0013745B" w:rsidRPr="0013745B" w14:paraId="522ADFEC" w14:textId="77777777" w:rsidTr="000B2BC8">
        <w:trPr>
          <w:trHeight w:val="286"/>
        </w:trPr>
        <w:tc>
          <w:tcPr>
            <w:tcW w:w="4633" w:type="dxa"/>
          </w:tcPr>
          <w:p w14:paraId="782A3CF3" w14:textId="09420D3A" w:rsidR="000B2BC8" w:rsidRPr="0013745B" w:rsidRDefault="00103DB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Agentes Culturais – Artesão/Expositores</w:t>
            </w:r>
          </w:p>
        </w:tc>
        <w:tc>
          <w:tcPr>
            <w:tcW w:w="2420" w:type="dxa"/>
          </w:tcPr>
          <w:p w14:paraId="07712ADF" w14:textId="50C1314F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2218" w:type="dxa"/>
          </w:tcPr>
          <w:p w14:paraId="1B865267" w14:textId="0484C4B4" w:rsidR="000B2BC8" w:rsidRPr="0013745B" w:rsidRDefault="00103DB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13745B" w:rsidRPr="0013745B" w14:paraId="380661C9" w14:textId="77777777" w:rsidTr="000B2BC8">
        <w:trPr>
          <w:trHeight w:val="301"/>
        </w:trPr>
        <w:tc>
          <w:tcPr>
            <w:tcW w:w="4633" w:type="dxa"/>
          </w:tcPr>
          <w:p w14:paraId="6ABA8055" w14:textId="6F184F9E" w:rsidR="000B2BC8" w:rsidRPr="0013745B" w:rsidRDefault="00103DB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 xml:space="preserve">Agentes Culturais – Economia Criativa </w:t>
            </w:r>
            <w:r w:rsidR="000B2BC8" w:rsidRPr="0013745B">
              <w:rPr>
                <w:rFonts w:ascii="Calibri" w:hAnsi="Calibri" w:cs="Calibri"/>
                <w:sz w:val="24"/>
                <w:szCs w:val="24"/>
              </w:rPr>
              <w:t>Gastr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o</w:t>
            </w:r>
            <w:r w:rsidR="000B2BC8" w:rsidRPr="0013745B">
              <w:rPr>
                <w:rFonts w:ascii="Calibri" w:hAnsi="Calibri" w:cs="Calibri"/>
                <w:sz w:val="24"/>
                <w:szCs w:val="24"/>
              </w:rPr>
              <w:t>nomia</w:t>
            </w:r>
            <w:r w:rsidRPr="0013745B">
              <w:rPr>
                <w:rFonts w:ascii="Calibri" w:hAnsi="Calibri" w:cs="Calibri"/>
                <w:sz w:val="24"/>
                <w:szCs w:val="24"/>
              </w:rPr>
              <w:t xml:space="preserve"> Típica</w:t>
            </w:r>
            <w:r w:rsidR="0013745B" w:rsidRPr="0013745B">
              <w:rPr>
                <w:rFonts w:ascii="Calibri" w:hAnsi="Calibri" w:cs="Calibri"/>
                <w:sz w:val="24"/>
                <w:szCs w:val="24"/>
              </w:rPr>
              <w:t xml:space="preserve"> – Feira de comidas típicas</w:t>
            </w:r>
          </w:p>
        </w:tc>
        <w:tc>
          <w:tcPr>
            <w:tcW w:w="2420" w:type="dxa"/>
          </w:tcPr>
          <w:p w14:paraId="0FDA27F4" w14:textId="20397AF9" w:rsidR="000B2BC8" w:rsidRPr="0013745B" w:rsidRDefault="000B2BC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Cachê</w:t>
            </w:r>
          </w:p>
        </w:tc>
        <w:tc>
          <w:tcPr>
            <w:tcW w:w="2218" w:type="dxa"/>
          </w:tcPr>
          <w:p w14:paraId="3F3B84C5" w14:textId="2357D506" w:rsidR="000B2BC8" w:rsidRPr="0013745B" w:rsidRDefault="00103DB8" w:rsidP="000B2BC8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</w:tbl>
    <w:p w14:paraId="5DB9A892" w14:textId="77777777" w:rsidR="00382118" w:rsidRPr="0013745B" w:rsidRDefault="00382118" w:rsidP="00CB00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</w:p>
    <w:p w14:paraId="2566BAE1" w14:textId="479E4392" w:rsidR="00AE0745" w:rsidRPr="0013745B" w:rsidRDefault="00DD7756" w:rsidP="00AE0745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sz w:val="24"/>
          <w:szCs w:val="24"/>
        </w:rPr>
      </w:pPr>
      <w:r w:rsidRPr="0013745B">
        <w:rPr>
          <w:rFonts w:ascii="Calibri" w:hAnsi="Calibri" w:cs="Calibri"/>
          <w:b/>
          <w:sz w:val="24"/>
          <w:szCs w:val="24"/>
        </w:rPr>
        <w:t>I</w:t>
      </w:r>
      <w:r w:rsidR="00307EAA" w:rsidRPr="0013745B">
        <w:rPr>
          <w:rFonts w:ascii="Calibri" w:hAnsi="Calibri" w:cs="Calibri"/>
          <w:b/>
          <w:sz w:val="24"/>
          <w:szCs w:val="24"/>
        </w:rPr>
        <w:t xml:space="preserve">nfraestrutura </w:t>
      </w:r>
      <w:r w:rsidRPr="0013745B">
        <w:rPr>
          <w:rFonts w:ascii="Calibri" w:hAnsi="Calibri" w:cs="Calibri"/>
          <w:b/>
          <w:sz w:val="24"/>
          <w:szCs w:val="24"/>
        </w:rPr>
        <w:t xml:space="preserve">e Serviços </w:t>
      </w:r>
      <w:r w:rsidR="00307EAA" w:rsidRPr="0013745B">
        <w:rPr>
          <w:rFonts w:ascii="Calibri" w:hAnsi="Calibri" w:cs="Calibri"/>
          <w:b/>
          <w:sz w:val="24"/>
          <w:szCs w:val="24"/>
        </w:rPr>
        <w:t>do Festival?</w:t>
      </w:r>
    </w:p>
    <w:p w14:paraId="3684AEA0" w14:textId="77777777" w:rsidR="00AE0745" w:rsidRPr="0013745B" w:rsidRDefault="00AE0745" w:rsidP="00AE074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O Agente Cultural selecionado deve garantir: </w:t>
      </w:r>
    </w:p>
    <w:p w14:paraId="66AFB275" w14:textId="6D31E301" w:rsidR="00AE0745" w:rsidRPr="0013745B" w:rsidRDefault="00AE0745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 </w:t>
      </w:r>
      <w:r w:rsidR="00DD7756" w:rsidRPr="0013745B">
        <w:rPr>
          <w:rFonts w:ascii="Calibri" w:hAnsi="Calibri" w:cs="Calibri"/>
          <w:bCs/>
          <w:sz w:val="24"/>
          <w:szCs w:val="24"/>
        </w:rPr>
        <w:t>I</w:t>
      </w:r>
      <w:r w:rsidRPr="0013745B">
        <w:rPr>
          <w:rFonts w:ascii="Calibri" w:hAnsi="Calibri" w:cs="Calibri"/>
          <w:bCs/>
          <w:sz w:val="24"/>
          <w:szCs w:val="24"/>
        </w:rPr>
        <w:t>nfraestrutura do evento contendo</w:t>
      </w:r>
      <w:r w:rsidR="00DD7756" w:rsidRPr="0013745B">
        <w:rPr>
          <w:rFonts w:ascii="Calibri" w:hAnsi="Calibri" w:cs="Calibri"/>
          <w:bCs/>
          <w:sz w:val="24"/>
          <w:szCs w:val="24"/>
        </w:rPr>
        <w:t xml:space="preserve"> no mínimo:</w:t>
      </w:r>
      <w:r w:rsidRPr="0013745B">
        <w:rPr>
          <w:rFonts w:ascii="Calibri" w:hAnsi="Calibri" w:cs="Calibri"/>
          <w:bCs/>
          <w:sz w:val="24"/>
          <w:szCs w:val="24"/>
        </w:rPr>
        <w:t xml:space="preserve"> (som, palco, luz, grid, portal de entrada do evento, banheiros químicos, te</w:t>
      </w:r>
      <w:r w:rsidR="00431271">
        <w:rPr>
          <w:rFonts w:ascii="Calibri" w:hAnsi="Calibri" w:cs="Calibri"/>
          <w:bCs/>
          <w:sz w:val="24"/>
          <w:szCs w:val="24"/>
        </w:rPr>
        <w:t>ndas</w:t>
      </w:r>
      <w:r w:rsidR="00E0641C">
        <w:rPr>
          <w:rFonts w:ascii="Calibri" w:hAnsi="Calibri" w:cs="Calibri"/>
          <w:bCs/>
          <w:sz w:val="24"/>
          <w:szCs w:val="24"/>
        </w:rPr>
        <w:t>,</w:t>
      </w:r>
      <w:r w:rsidRPr="0013745B">
        <w:rPr>
          <w:rFonts w:ascii="Calibri" w:hAnsi="Calibri" w:cs="Calibri"/>
          <w:bCs/>
          <w:sz w:val="24"/>
          <w:szCs w:val="24"/>
        </w:rPr>
        <w:t xml:space="preserve"> disciplinadores, </w:t>
      </w:r>
      <w:r w:rsidR="00431271">
        <w:rPr>
          <w:rFonts w:ascii="Calibri" w:hAnsi="Calibri" w:cs="Calibri"/>
          <w:bCs/>
          <w:sz w:val="24"/>
          <w:szCs w:val="24"/>
        </w:rPr>
        <w:t>entre outros);</w:t>
      </w:r>
    </w:p>
    <w:p w14:paraId="6655A3F5" w14:textId="52716AF2" w:rsidR="00AE0745" w:rsidRPr="0013745B" w:rsidRDefault="00AE0745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Serviços de segurança e apoio de primeiros socorros;</w:t>
      </w:r>
    </w:p>
    <w:p w14:paraId="6420A0A6" w14:textId="5EA2B26B" w:rsidR="00AE0745" w:rsidRPr="0013745B" w:rsidRDefault="00AE0745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Decoração e ambientação temática</w:t>
      </w:r>
      <w:r w:rsidR="00DD7756" w:rsidRPr="0013745B">
        <w:rPr>
          <w:rFonts w:ascii="Calibri" w:hAnsi="Calibri" w:cs="Calibri"/>
          <w:bCs/>
          <w:sz w:val="24"/>
          <w:szCs w:val="24"/>
        </w:rPr>
        <w:t xml:space="preserve"> de grande espaço – DECORAÇÃO TÍPICA DAS FESTAS JUNINAS;</w:t>
      </w:r>
    </w:p>
    <w:p w14:paraId="22A3A091" w14:textId="23646813" w:rsidR="00DD7756" w:rsidRPr="0013745B" w:rsidRDefault="00DD7756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Divulgação e Registro do Evento;</w:t>
      </w:r>
    </w:p>
    <w:p w14:paraId="5DF95C18" w14:textId="5A05E213" w:rsidR="00DD7756" w:rsidRPr="0013745B" w:rsidRDefault="00DD7756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Medidas de Acessibilidade: física, comunicacional e atitudinal;</w:t>
      </w:r>
    </w:p>
    <w:p w14:paraId="2EBEE2EC" w14:textId="12B35A89" w:rsidR="00DD7756" w:rsidRPr="0013745B" w:rsidRDefault="00DD7756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lastRenderedPageBreak/>
        <w:t>Locução no evento</w:t>
      </w:r>
      <w:r w:rsidR="0013745B" w:rsidRPr="0013745B">
        <w:rPr>
          <w:rFonts w:ascii="Calibri" w:hAnsi="Calibri" w:cs="Calibri"/>
          <w:bCs/>
          <w:sz w:val="24"/>
          <w:szCs w:val="24"/>
        </w:rPr>
        <w:t>;</w:t>
      </w:r>
    </w:p>
    <w:p w14:paraId="1E19BC57" w14:textId="10FAD612" w:rsidR="00DD7756" w:rsidRPr="0013745B" w:rsidRDefault="00DD7756" w:rsidP="00AE074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Alimentação e Hidratação para </w:t>
      </w:r>
      <w:r w:rsidR="00E23E27" w:rsidRPr="0013745B">
        <w:rPr>
          <w:rFonts w:ascii="Calibri" w:hAnsi="Calibri" w:cs="Calibri"/>
          <w:bCs/>
          <w:sz w:val="24"/>
          <w:szCs w:val="24"/>
        </w:rPr>
        <w:t xml:space="preserve">todas </w:t>
      </w:r>
      <w:r w:rsidRPr="0013745B">
        <w:rPr>
          <w:rFonts w:ascii="Calibri" w:hAnsi="Calibri" w:cs="Calibri"/>
          <w:bCs/>
          <w:sz w:val="24"/>
          <w:szCs w:val="24"/>
        </w:rPr>
        <w:t>as equipes</w:t>
      </w:r>
      <w:r w:rsidR="00E23E27" w:rsidRPr="0013745B">
        <w:rPr>
          <w:rFonts w:ascii="Calibri" w:hAnsi="Calibri" w:cs="Calibri"/>
          <w:bCs/>
          <w:sz w:val="24"/>
          <w:szCs w:val="24"/>
        </w:rPr>
        <w:t xml:space="preserve"> envolvidas na realização do projeto</w:t>
      </w:r>
      <w:r w:rsidR="00382118" w:rsidRPr="0013745B">
        <w:rPr>
          <w:rFonts w:ascii="Calibri" w:hAnsi="Calibri" w:cs="Calibri"/>
          <w:bCs/>
          <w:sz w:val="24"/>
          <w:szCs w:val="24"/>
        </w:rPr>
        <w:t>.</w:t>
      </w:r>
    </w:p>
    <w:p w14:paraId="55E4CA31" w14:textId="2EF1A994" w:rsidR="00F716BB" w:rsidRPr="0013745B" w:rsidRDefault="00382118" w:rsidP="0038211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>A estrutura do evento deverá contar com palco, sistema de som e iluminação cênica, banheiros químicos, portal de entrada, grid de alumínio, disciplinadores, e gerador de energia, garantindo conforto e segurança ao público e participantes. Além disso, o projeto deverá contemplar uma rubrica específica voltada à acessibilidade arquitetônica, comunicacional e atitudinal, assegurando a participação de todos os públicos.</w:t>
      </w:r>
    </w:p>
    <w:p w14:paraId="2FC536A8" w14:textId="43E39B2F" w:rsidR="00F50DA1" w:rsidRPr="0013745B" w:rsidRDefault="00F716BB" w:rsidP="00103D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  <w:r w:rsidRPr="0013745B">
        <w:rPr>
          <w:rFonts w:ascii="Calibri" w:hAnsi="Calibri" w:cs="Calibri"/>
          <w:bCs/>
          <w:sz w:val="24"/>
          <w:szCs w:val="24"/>
        </w:rPr>
        <w:t xml:space="preserve">Também serão previstos serviços de segurança, </w:t>
      </w:r>
      <w:r w:rsidR="00382118" w:rsidRPr="0013745B">
        <w:rPr>
          <w:rFonts w:ascii="Calibri" w:hAnsi="Calibri" w:cs="Calibri"/>
          <w:bCs/>
          <w:sz w:val="24"/>
          <w:szCs w:val="24"/>
        </w:rPr>
        <w:t xml:space="preserve">apoio de primeiros socorros, </w:t>
      </w:r>
      <w:r w:rsidRPr="0013745B">
        <w:rPr>
          <w:rFonts w:ascii="Calibri" w:hAnsi="Calibri" w:cs="Calibri"/>
          <w:bCs/>
          <w:sz w:val="24"/>
          <w:szCs w:val="24"/>
        </w:rPr>
        <w:t>divulgação, registro audiovisual do evento, locução, bem como a oferta de lanche e hidratação para artistas, equipes técnicas e de apoio.</w:t>
      </w:r>
    </w:p>
    <w:p w14:paraId="48161819" w14:textId="63AECD4D" w:rsidR="0013745B" w:rsidRDefault="0013745B" w:rsidP="001374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13745B">
        <w:rPr>
          <w:rFonts w:ascii="Calibri" w:hAnsi="Calibri" w:cs="Calibri"/>
          <w:sz w:val="24"/>
          <w:szCs w:val="24"/>
        </w:rPr>
        <w:t>O projeto deve contar com medidas de acessibilidade física, atitudinal e comunicacional compatíveis com as suas características, nos termos do disposto na </w:t>
      </w:r>
      <w:hyperlink r:id="rId10">
        <w:r w:rsidRPr="0013745B">
          <w:rPr>
            <w:rFonts w:ascii="Calibri" w:hAnsi="Calibri" w:cs="Calibri"/>
            <w:sz w:val="24"/>
            <w:szCs w:val="24"/>
            <w:u w:val="single"/>
          </w:rPr>
          <w:t>Lei nº 13.146, de 6 de julho de 2015</w:t>
        </w:r>
      </w:hyperlink>
      <w:r w:rsidRPr="0013745B">
        <w:rPr>
          <w:rFonts w:ascii="Calibri" w:hAnsi="Calibri" w:cs="Calibri"/>
          <w:sz w:val="24"/>
          <w:szCs w:val="24"/>
        </w:rPr>
        <w:t> (Lei Brasileira de Inclusão da Pessoa com Deficiência).</w:t>
      </w:r>
    </w:p>
    <w:p w14:paraId="4406E62E" w14:textId="77777777" w:rsidR="0013745B" w:rsidRPr="0013745B" w:rsidRDefault="0013745B" w:rsidP="001374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</w:p>
    <w:p w14:paraId="32F5B616" w14:textId="5678F98A" w:rsidR="0013745B" w:rsidRDefault="0013745B" w:rsidP="001374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Tabela Exemplificativa da Infraestrutura Necessária</w:t>
      </w:r>
    </w:p>
    <w:p w14:paraId="7A0A036A" w14:textId="77777777" w:rsidR="00E0641C" w:rsidRPr="0013745B" w:rsidRDefault="00E0641C" w:rsidP="0013745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271" w:type="dxa"/>
        <w:tblLook w:val="04A0" w:firstRow="1" w:lastRow="0" w:firstColumn="1" w:lastColumn="0" w:noHBand="0" w:noVBand="1"/>
      </w:tblPr>
      <w:tblGrid>
        <w:gridCol w:w="4633"/>
        <w:gridCol w:w="2420"/>
        <w:gridCol w:w="2218"/>
      </w:tblGrid>
      <w:tr w:rsidR="0013745B" w:rsidRPr="0013745B" w14:paraId="57A820ED" w14:textId="77777777" w:rsidTr="00BD27BA">
        <w:trPr>
          <w:trHeight w:val="587"/>
        </w:trPr>
        <w:tc>
          <w:tcPr>
            <w:tcW w:w="4633" w:type="dxa"/>
          </w:tcPr>
          <w:p w14:paraId="3668B3CB" w14:textId="2D57943C" w:rsidR="00310A49" w:rsidRPr="0013745B" w:rsidRDefault="00310A49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Infraestrutura</w:t>
            </w:r>
          </w:p>
        </w:tc>
        <w:tc>
          <w:tcPr>
            <w:tcW w:w="2420" w:type="dxa"/>
          </w:tcPr>
          <w:p w14:paraId="69C64311" w14:textId="77777777" w:rsidR="00310A49" w:rsidRPr="0013745B" w:rsidRDefault="00310A49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 xml:space="preserve">Unidade </w:t>
            </w:r>
          </w:p>
          <w:p w14:paraId="7607D896" w14:textId="77777777" w:rsidR="00310A49" w:rsidRPr="0013745B" w:rsidRDefault="00310A49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de Medida</w:t>
            </w:r>
          </w:p>
        </w:tc>
        <w:tc>
          <w:tcPr>
            <w:tcW w:w="2218" w:type="dxa"/>
          </w:tcPr>
          <w:p w14:paraId="260CE489" w14:textId="77777777" w:rsidR="00310A49" w:rsidRPr="0013745B" w:rsidRDefault="00310A49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745B">
              <w:rPr>
                <w:rFonts w:ascii="Calibri" w:hAnsi="Calibri" w:cs="Calibri"/>
                <w:bCs/>
                <w:sz w:val="24"/>
                <w:szCs w:val="24"/>
              </w:rPr>
              <w:t>Quantidade</w:t>
            </w:r>
          </w:p>
        </w:tc>
      </w:tr>
      <w:tr w:rsidR="0013745B" w:rsidRPr="0013745B" w14:paraId="5A51A537" w14:textId="77777777" w:rsidTr="00C35FFF">
        <w:trPr>
          <w:trHeight w:val="333"/>
        </w:trPr>
        <w:tc>
          <w:tcPr>
            <w:tcW w:w="4633" w:type="dxa"/>
          </w:tcPr>
          <w:p w14:paraId="68041709" w14:textId="6498E988" w:rsidR="00310A49" w:rsidRPr="0013745B" w:rsidRDefault="00310A49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Som de pequeno Porte</w:t>
            </w:r>
          </w:p>
        </w:tc>
        <w:tc>
          <w:tcPr>
            <w:tcW w:w="2420" w:type="dxa"/>
          </w:tcPr>
          <w:p w14:paraId="7FF4A688" w14:textId="5D4E2CEE" w:rsidR="00310A49" w:rsidRPr="0013745B" w:rsidRDefault="00C35FFF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67A5AFAE" w14:textId="16E11882" w:rsidR="00310A49" w:rsidRPr="0013745B" w:rsidRDefault="00C35FFF" w:rsidP="00BD27BA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13745B" w:rsidRPr="0013745B" w14:paraId="3F245B55" w14:textId="77777777" w:rsidTr="00C35FFF">
        <w:trPr>
          <w:trHeight w:val="313"/>
        </w:trPr>
        <w:tc>
          <w:tcPr>
            <w:tcW w:w="4633" w:type="dxa"/>
          </w:tcPr>
          <w:p w14:paraId="093C0441" w14:textId="462104B0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Palco de pequeno Porte (8</w:t>
            </w:r>
            <w:r w:rsidR="00837A4A">
              <w:rPr>
                <w:rFonts w:ascii="Calibri" w:hAnsi="Calibri" w:cs="Calibri"/>
                <w:sz w:val="24"/>
                <w:szCs w:val="24"/>
              </w:rPr>
              <w:t>m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x6</w:t>
            </w:r>
            <w:r w:rsidR="00837A4A">
              <w:rPr>
                <w:rFonts w:ascii="Calibri" w:hAnsi="Calibri" w:cs="Calibri"/>
                <w:sz w:val="24"/>
                <w:szCs w:val="24"/>
              </w:rPr>
              <w:t>m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5E7BD9D9" w14:textId="4CC01C59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5061486D" w14:textId="010C5C8D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13745B" w:rsidRPr="0013745B" w14:paraId="4ADC6032" w14:textId="77777777" w:rsidTr="00BD27BA">
        <w:trPr>
          <w:trHeight w:val="286"/>
        </w:trPr>
        <w:tc>
          <w:tcPr>
            <w:tcW w:w="4633" w:type="dxa"/>
          </w:tcPr>
          <w:p w14:paraId="70D0AEA2" w14:textId="71E2BD1A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 xml:space="preserve">Grid </w:t>
            </w:r>
            <w:r w:rsidR="00837A4A">
              <w:rPr>
                <w:rFonts w:ascii="Calibri" w:hAnsi="Calibri" w:cs="Calibri"/>
                <w:sz w:val="24"/>
                <w:szCs w:val="24"/>
              </w:rPr>
              <w:t xml:space="preserve">de Alumínio, 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Q30 (17</w:t>
            </w:r>
            <w:r w:rsidR="00837A4A">
              <w:rPr>
                <w:rFonts w:ascii="Calibri" w:hAnsi="Calibri" w:cs="Calibri"/>
                <w:sz w:val="24"/>
                <w:szCs w:val="24"/>
              </w:rPr>
              <w:t>m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x3</w:t>
            </w:r>
            <w:r w:rsidR="00837A4A">
              <w:rPr>
                <w:rFonts w:ascii="Calibri" w:hAnsi="Calibri" w:cs="Calibri"/>
                <w:sz w:val="24"/>
                <w:szCs w:val="24"/>
              </w:rPr>
              <w:t>m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10C86621" w14:textId="52473502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7302BB67" w14:textId="10C978E1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13745B" w:rsidRPr="0013745B" w14:paraId="06A4B238" w14:textId="77777777" w:rsidTr="00BD27BA">
        <w:trPr>
          <w:trHeight w:val="301"/>
        </w:trPr>
        <w:tc>
          <w:tcPr>
            <w:tcW w:w="4633" w:type="dxa"/>
          </w:tcPr>
          <w:p w14:paraId="2051CF3E" w14:textId="655751A9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 xml:space="preserve">Portal de Entrada em </w:t>
            </w:r>
            <w:r w:rsidR="00837A4A">
              <w:rPr>
                <w:rFonts w:ascii="Calibri" w:hAnsi="Calibri" w:cs="Calibri"/>
                <w:sz w:val="24"/>
                <w:szCs w:val="24"/>
              </w:rPr>
              <w:t xml:space="preserve">alumínio - 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Grid Q50 (7</w:t>
            </w:r>
            <w:r w:rsidR="00837A4A">
              <w:rPr>
                <w:rFonts w:ascii="Calibri" w:hAnsi="Calibri" w:cs="Calibri"/>
                <w:sz w:val="24"/>
                <w:szCs w:val="24"/>
              </w:rPr>
              <w:t>m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x4</w:t>
            </w:r>
            <w:r w:rsidR="00837A4A">
              <w:rPr>
                <w:rFonts w:ascii="Calibri" w:hAnsi="Calibri" w:cs="Calibri"/>
                <w:sz w:val="24"/>
                <w:szCs w:val="24"/>
              </w:rPr>
              <w:t>m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420" w:type="dxa"/>
          </w:tcPr>
          <w:p w14:paraId="7D883917" w14:textId="0D7A318C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6E0310B4" w14:textId="23CB7857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13745B" w:rsidRPr="0013745B" w14:paraId="0844A09D" w14:textId="77777777" w:rsidTr="00BD27BA">
        <w:trPr>
          <w:trHeight w:val="271"/>
        </w:trPr>
        <w:tc>
          <w:tcPr>
            <w:tcW w:w="4633" w:type="dxa"/>
          </w:tcPr>
          <w:p w14:paraId="7755C650" w14:textId="080240FD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Tendas (5x5)</w:t>
            </w:r>
          </w:p>
        </w:tc>
        <w:tc>
          <w:tcPr>
            <w:tcW w:w="2420" w:type="dxa"/>
          </w:tcPr>
          <w:p w14:paraId="30A5DF34" w14:textId="49C9D75D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66709658" w14:textId="1D75FD99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</w:tr>
      <w:tr w:rsidR="0013745B" w:rsidRPr="0013745B" w14:paraId="606156D7" w14:textId="77777777" w:rsidTr="00BD27BA">
        <w:trPr>
          <w:trHeight w:val="271"/>
        </w:trPr>
        <w:tc>
          <w:tcPr>
            <w:tcW w:w="4633" w:type="dxa"/>
          </w:tcPr>
          <w:p w14:paraId="4988E5FF" w14:textId="278A99C1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Disciplinadores</w:t>
            </w:r>
          </w:p>
        </w:tc>
        <w:tc>
          <w:tcPr>
            <w:tcW w:w="2420" w:type="dxa"/>
          </w:tcPr>
          <w:p w14:paraId="23EC3198" w14:textId="23AA7932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Metros</w:t>
            </w:r>
          </w:p>
        </w:tc>
        <w:tc>
          <w:tcPr>
            <w:tcW w:w="2218" w:type="dxa"/>
          </w:tcPr>
          <w:p w14:paraId="37375269" w14:textId="0F3CD201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  <w:tr w:rsidR="0013745B" w:rsidRPr="0013745B" w14:paraId="540D143A" w14:textId="77777777" w:rsidTr="00BD27BA">
        <w:trPr>
          <w:trHeight w:val="271"/>
        </w:trPr>
        <w:tc>
          <w:tcPr>
            <w:tcW w:w="4633" w:type="dxa"/>
          </w:tcPr>
          <w:p w14:paraId="11DA6C9D" w14:textId="34302115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Banheiros Químicos</w:t>
            </w:r>
            <w:r w:rsidR="00837A4A">
              <w:rPr>
                <w:rFonts w:ascii="Calibri" w:hAnsi="Calibri" w:cs="Calibri"/>
                <w:sz w:val="24"/>
                <w:szCs w:val="24"/>
              </w:rPr>
              <w:t xml:space="preserve"> – masculino e feminino</w:t>
            </w:r>
          </w:p>
        </w:tc>
        <w:tc>
          <w:tcPr>
            <w:tcW w:w="2420" w:type="dxa"/>
          </w:tcPr>
          <w:p w14:paraId="0385741E" w14:textId="7B983D4B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31C45567" w14:textId="6DAB81EE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</w:tr>
      <w:tr w:rsidR="002517ED" w:rsidRPr="0013745B" w14:paraId="6C6BFB5F" w14:textId="77777777" w:rsidTr="00BD27BA">
        <w:trPr>
          <w:trHeight w:val="271"/>
        </w:trPr>
        <w:tc>
          <w:tcPr>
            <w:tcW w:w="4633" w:type="dxa"/>
          </w:tcPr>
          <w:p w14:paraId="54CF0911" w14:textId="41B60DA1" w:rsidR="002517E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Banheiros Químicos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PNE</w:t>
            </w:r>
          </w:p>
        </w:tc>
        <w:tc>
          <w:tcPr>
            <w:tcW w:w="2420" w:type="dxa"/>
          </w:tcPr>
          <w:p w14:paraId="259BAC24" w14:textId="24A98D22" w:rsidR="002517E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6027A82F" w14:textId="292FF80A" w:rsidR="002517E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</w:tr>
      <w:tr w:rsidR="0013745B" w:rsidRPr="0013745B" w14:paraId="26FF346A" w14:textId="77777777" w:rsidTr="00BD27BA">
        <w:trPr>
          <w:trHeight w:val="271"/>
        </w:trPr>
        <w:tc>
          <w:tcPr>
            <w:tcW w:w="4633" w:type="dxa"/>
          </w:tcPr>
          <w:p w14:paraId="754E6610" w14:textId="0704B95A" w:rsidR="00C35FFF" w:rsidRPr="0013745B" w:rsidRDefault="00837A4A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Medidas de </w:t>
            </w:r>
            <w:r w:rsidR="00C35FFF" w:rsidRPr="0013745B">
              <w:rPr>
                <w:rFonts w:ascii="Calibri" w:hAnsi="Calibri" w:cs="Calibri"/>
                <w:sz w:val="24"/>
                <w:szCs w:val="24"/>
              </w:rPr>
              <w:t>Acessibilidade</w:t>
            </w:r>
          </w:p>
        </w:tc>
        <w:tc>
          <w:tcPr>
            <w:tcW w:w="2420" w:type="dxa"/>
          </w:tcPr>
          <w:p w14:paraId="5BAE6E2B" w14:textId="1C4AFC96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2218" w:type="dxa"/>
          </w:tcPr>
          <w:p w14:paraId="4DC55949" w14:textId="47342986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13745B" w:rsidRPr="0013745B" w14:paraId="2339D7D1" w14:textId="77777777" w:rsidTr="00BD27BA">
        <w:trPr>
          <w:trHeight w:val="271"/>
        </w:trPr>
        <w:tc>
          <w:tcPr>
            <w:tcW w:w="4633" w:type="dxa"/>
          </w:tcPr>
          <w:p w14:paraId="03B45EE5" w14:textId="752B672E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Decoração e Ambientação de espaço de Grande Porte</w:t>
            </w:r>
          </w:p>
        </w:tc>
        <w:tc>
          <w:tcPr>
            <w:tcW w:w="2420" w:type="dxa"/>
          </w:tcPr>
          <w:p w14:paraId="39A91D2E" w14:textId="6601F971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2218" w:type="dxa"/>
          </w:tcPr>
          <w:p w14:paraId="27D14B13" w14:textId="3750E020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13745B" w:rsidRPr="0013745B" w14:paraId="0320E23F" w14:textId="77777777" w:rsidTr="00BD27BA">
        <w:trPr>
          <w:trHeight w:val="271"/>
        </w:trPr>
        <w:tc>
          <w:tcPr>
            <w:tcW w:w="4633" w:type="dxa"/>
          </w:tcPr>
          <w:p w14:paraId="3F54936A" w14:textId="1E3CD920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Comunicação, Divulgação e Registro do Evento</w:t>
            </w:r>
            <w:r w:rsidR="00B7018D" w:rsidRPr="001374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2AA80DC5" w14:textId="7A501C69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2218" w:type="dxa"/>
          </w:tcPr>
          <w:p w14:paraId="0C250441" w14:textId="47BFCA34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13745B" w:rsidRPr="0013745B" w14:paraId="2D09DEAF" w14:textId="77777777" w:rsidTr="00BD27BA">
        <w:trPr>
          <w:trHeight w:val="271"/>
        </w:trPr>
        <w:tc>
          <w:tcPr>
            <w:tcW w:w="4633" w:type="dxa"/>
          </w:tcPr>
          <w:p w14:paraId="2234A8EE" w14:textId="09ACDF9A" w:rsidR="00C35FFF" w:rsidRPr="0013745B" w:rsidRDefault="00837A4A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Serviços Culinários - </w:t>
            </w:r>
            <w:r w:rsidR="00C35FFF" w:rsidRPr="0013745B">
              <w:rPr>
                <w:rFonts w:ascii="Calibri" w:hAnsi="Calibri" w:cs="Calibri"/>
                <w:sz w:val="24"/>
                <w:szCs w:val="24"/>
              </w:rPr>
              <w:t>Kit Lanche</w:t>
            </w:r>
          </w:p>
        </w:tc>
        <w:tc>
          <w:tcPr>
            <w:tcW w:w="2420" w:type="dxa"/>
          </w:tcPr>
          <w:p w14:paraId="59417A3E" w14:textId="499C6592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Kit</w:t>
            </w:r>
          </w:p>
        </w:tc>
        <w:tc>
          <w:tcPr>
            <w:tcW w:w="2218" w:type="dxa"/>
          </w:tcPr>
          <w:p w14:paraId="3FFB76D0" w14:textId="77777777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745B" w:rsidRPr="0013745B" w14:paraId="5FD2BE70" w14:textId="77777777" w:rsidTr="00BD27BA">
        <w:trPr>
          <w:trHeight w:val="271"/>
        </w:trPr>
        <w:tc>
          <w:tcPr>
            <w:tcW w:w="4633" w:type="dxa"/>
          </w:tcPr>
          <w:p w14:paraId="06B62649" w14:textId="0347FF07" w:rsidR="00C35FFF" w:rsidRPr="0013745B" w:rsidRDefault="00C35FFF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Hidratação/ Água Mineral</w:t>
            </w:r>
            <w:r w:rsidR="00837A4A">
              <w:rPr>
                <w:rFonts w:ascii="Calibri" w:hAnsi="Calibri" w:cs="Calibri"/>
                <w:sz w:val="24"/>
                <w:szCs w:val="24"/>
              </w:rPr>
              <w:t xml:space="preserve"> 500ml</w:t>
            </w:r>
          </w:p>
        </w:tc>
        <w:tc>
          <w:tcPr>
            <w:tcW w:w="2420" w:type="dxa"/>
          </w:tcPr>
          <w:p w14:paraId="14E77C0A" w14:textId="29EAEE14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Unidade</w:t>
            </w:r>
          </w:p>
        </w:tc>
        <w:tc>
          <w:tcPr>
            <w:tcW w:w="2218" w:type="dxa"/>
          </w:tcPr>
          <w:p w14:paraId="0F8E43FB" w14:textId="26843B0A" w:rsidR="00C35FFF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500</w:t>
            </w:r>
          </w:p>
        </w:tc>
      </w:tr>
      <w:tr w:rsidR="0013745B" w:rsidRPr="0013745B" w14:paraId="6EA791C1" w14:textId="77777777" w:rsidTr="00BD27BA">
        <w:trPr>
          <w:trHeight w:val="271"/>
        </w:trPr>
        <w:tc>
          <w:tcPr>
            <w:tcW w:w="4633" w:type="dxa"/>
          </w:tcPr>
          <w:p w14:paraId="44E7B4F4" w14:textId="562FFA94" w:rsidR="00B7018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Seguranças e </w:t>
            </w:r>
            <w:r w:rsidR="00B7018D" w:rsidRPr="0013745B">
              <w:rPr>
                <w:rFonts w:ascii="Calibri" w:hAnsi="Calibri" w:cs="Calibri"/>
                <w:sz w:val="24"/>
                <w:szCs w:val="24"/>
              </w:rPr>
              <w:t xml:space="preserve">Apoio de primeiros socorros </w:t>
            </w:r>
          </w:p>
        </w:tc>
        <w:tc>
          <w:tcPr>
            <w:tcW w:w="2420" w:type="dxa"/>
          </w:tcPr>
          <w:p w14:paraId="0815C3FE" w14:textId="307EFB0D" w:rsidR="00B7018D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Diária</w:t>
            </w:r>
          </w:p>
        </w:tc>
        <w:tc>
          <w:tcPr>
            <w:tcW w:w="2218" w:type="dxa"/>
          </w:tcPr>
          <w:p w14:paraId="460CA876" w14:textId="370C54AC" w:rsidR="00B7018D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B7018D" w:rsidRPr="0013745B" w14:paraId="0B085306" w14:textId="77777777" w:rsidTr="00BD27BA">
        <w:trPr>
          <w:trHeight w:val="271"/>
        </w:trPr>
        <w:tc>
          <w:tcPr>
            <w:tcW w:w="4633" w:type="dxa"/>
          </w:tcPr>
          <w:p w14:paraId="0B56F7C2" w14:textId="4F909C12" w:rsidR="00B7018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Mão de Obra Especializada </w:t>
            </w:r>
            <w:r w:rsidRPr="0013745B">
              <w:rPr>
                <w:rFonts w:ascii="Calibri" w:hAnsi="Calibri" w:cs="Calibri"/>
                <w:sz w:val="24"/>
                <w:szCs w:val="24"/>
              </w:rPr>
              <w:t>-</w:t>
            </w:r>
            <w:r w:rsidR="00B7018D" w:rsidRPr="0013745B">
              <w:rPr>
                <w:rFonts w:ascii="Calibri" w:hAnsi="Calibri" w:cs="Calibri"/>
                <w:sz w:val="24"/>
                <w:szCs w:val="24"/>
              </w:rPr>
              <w:t xml:space="preserve"> Eletricistas</w:t>
            </w:r>
          </w:p>
        </w:tc>
        <w:tc>
          <w:tcPr>
            <w:tcW w:w="2420" w:type="dxa"/>
          </w:tcPr>
          <w:p w14:paraId="226B7B30" w14:textId="2EF08D5D" w:rsidR="00B7018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2218" w:type="dxa"/>
          </w:tcPr>
          <w:p w14:paraId="106197C6" w14:textId="11E75A3C" w:rsidR="00B7018D" w:rsidRPr="0013745B" w:rsidRDefault="00B7018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3745B">
              <w:rPr>
                <w:rFonts w:ascii="Calibri" w:hAnsi="Calibri" w:cs="Calibri"/>
                <w:sz w:val="24"/>
                <w:szCs w:val="24"/>
              </w:rPr>
              <w:t>0</w:t>
            </w:r>
            <w:r w:rsidR="002517E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517ED" w:rsidRPr="0013745B" w14:paraId="11AAE5F9" w14:textId="77777777" w:rsidTr="00BD27BA">
        <w:trPr>
          <w:trHeight w:val="271"/>
        </w:trPr>
        <w:tc>
          <w:tcPr>
            <w:tcW w:w="4633" w:type="dxa"/>
          </w:tcPr>
          <w:p w14:paraId="2D22A0C3" w14:textId="044A17AC" w:rsidR="002517E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Mão de Obra Especializada - Decorador</w:t>
            </w:r>
          </w:p>
        </w:tc>
        <w:tc>
          <w:tcPr>
            <w:tcW w:w="2420" w:type="dxa"/>
          </w:tcPr>
          <w:p w14:paraId="247E2605" w14:textId="61FC1298" w:rsidR="002517E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2218" w:type="dxa"/>
          </w:tcPr>
          <w:p w14:paraId="168544BE" w14:textId="2C1CC8B1" w:rsidR="002517ED" w:rsidRPr="0013745B" w:rsidRDefault="002517ED" w:rsidP="00C35FFF">
            <w:pPr>
              <w:spacing w:line="24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</w:tbl>
    <w:p w14:paraId="1ECAE22B" w14:textId="77777777" w:rsidR="00382118" w:rsidRPr="0013745B" w:rsidRDefault="00382118" w:rsidP="00B7018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Cs/>
          <w:sz w:val="24"/>
          <w:szCs w:val="24"/>
        </w:rPr>
      </w:pPr>
    </w:p>
    <w:p w14:paraId="3BCE9C67" w14:textId="57A055B8" w:rsidR="00F50DA1" w:rsidRPr="0013745B" w:rsidRDefault="00F50DA1" w:rsidP="00D249E3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13745B">
        <w:rPr>
          <w:rFonts w:ascii="Calibri" w:eastAsia="Calibri" w:hAnsi="Calibri" w:cs="Calibri"/>
          <w:b/>
          <w:bCs/>
          <w:sz w:val="24"/>
          <w:szCs w:val="24"/>
        </w:rPr>
        <w:lastRenderedPageBreak/>
        <w:t>DISTRIBUIÇÃO DE VAGAS E VALORES</w:t>
      </w:r>
    </w:p>
    <w:tbl>
      <w:tblPr>
        <w:tblpPr w:leftFromText="141" w:rightFromText="141" w:vertAnchor="text" w:horzAnchor="margin" w:tblpXSpec="right" w:tblpY="89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1559"/>
        <w:gridCol w:w="992"/>
        <w:gridCol w:w="1134"/>
        <w:gridCol w:w="777"/>
        <w:gridCol w:w="783"/>
        <w:gridCol w:w="1213"/>
        <w:gridCol w:w="1035"/>
      </w:tblGrid>
      <w:tr w:rsidR="0013745B" w:rsidRPr="0013745B" w14:paraId="405D3916" w14:textId="77777777" w:rsidTr="002517ED">
        <w:trPr>
          <w:trHeight w:val="75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D081A" w14:textId="77777777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CATEGORIAS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2EB5D" w14:textId="77777777" w:rsidR="000D13F2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 xml:space="preserve">VAGAS </w:t>
            </w:r>
          </w:p>
          <w:p w14:paraId="1F0CA2B7" w14:textId="4E2F0516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AMPLA CONCORRÊNCIA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CB1515" w14:textId="77777777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COTAS PARA PESSOAS NEGRAS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4E69BE" w14:textId="77777777" w:rsidR="000D13F2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COTAS</w:t>
            </w:r>
          </w:p>
          <w:p w14:paraId="03F48EDD" w14:textId="57934F19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 xml:space="preserve"> PARA PESSOAS ÍNDIGENAS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69D57" w14:textId="77777777" w:rsidR="000D13F2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 xml:space="preserve">COTAS PARA </w:t>
            </w:r>
          </w:p>
          <w:p w14:paraId="58196BA8" w14:textId="2388C692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PCD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3EEC9" w14:textId="0577A67D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TOTAL DE VAGAS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C7E4B" w14:textId="77777777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VALOR MÁXIMO POR PROJETO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F5E4F4" w14:textId="77777777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2517ED">
              <w:rPr>
                <w:rFonts w:ascii="Calibri" w:eastAsia="Calibri" w:hAnsi="Calibri" w:cs="Calibri"/>
                <w:b/>
              </w:rPr>
              <w:t>VALOR TOTAL DA CATEGORIA</w:t>
            </w:r>
          </w:p>
        </w:tc>
      </w:tr>
      <w:tr w:rsidR="0013745B" w:rsidRPr="0013745B" w14:paraId="51765C81" w14:textId="77777777" w:rsidTr="002517ED">
        <w:trPr>
          <w:trHeight w:val="3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63CFAB" w14:textId="557D2EF4" w:rsidR="00D249E3" w:rsidRPr="002517ED" w:rsidRDefault="00D249E3" w:rsidP="0019790C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2517ED">
              <w:rPr>
                <w:rFonts w:ascii="Calibri" w:hAnsi="Calibri" w:cs="Calibri"/>
                <w:b/>
              </w:rPr>
              <w:t>Categoria ÚNICA</w:t>
            </w:r>
            <w:r w:rsidRPr="002517ED">
              <w:rPr>
                <w:rFonts w:ascii="Calibri" w:hAnsi="Calibri" w:cs="Calibri"/>
                <w:bCs/>
              </w:rPr>
              <w:t xml:space="preserve"> apoio à projeto de realização do </w:t>
            </w:r>
            <w:r w:rsidRPr="002517ED">
              <w:rPr>
                <w:rFonts w:ascii="Calibri" w:hAnsi="Calibri" w:cs="Calibri"/>
                <w:bCs/>
                <w:u w:val="single"/>
              </w:rPr>
              <w:t>“</w:t>
            </w:r>
            <w:r w:rsidRPr="002517ED">
              <w:rPr>
                <w:rFonts w:ascii="Calibri" w:hAnsi="Calibri" w:cs="Calibri"/>
                <w:b/>
                <w:u w:val="single"/>
              </w:rPr>
              <w:t xml:space="preserve">Festival Municipal de Arte e Cultura de Farias Brito - </w:t>
            </w:r>
            <w:r w:rsidRPr="002517ED">
              <w:rPr>
                <w:rFonts w:ascii="Calibri" w:hAnsi="Calibri" w:cs="Calibri"/>
                <w:bCs/>
                <w:u w:val="single"/>
              </w:rPr>
              <w:t>Celebração e Valorização das Tradições Juninas”.</w:t>
            </w:r>
            <w:r w:rsidRPr="002517ED">
              <w:rPr>
                <w:rFonts w:ascii="Calibri" w:hAnsi="Calibri" w:cs="Calibri"/>
                <w:bCs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2A252" w14:textId="61865AEA" w:rsidR="0019790C" w:rsidRPr="002517ED" w:rsidRDefault="000D13F2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9FD67" w14:textId="7A5AADDA" w:rsidR="0019790C" w:rsidRPr="002517ED" w:rsidRDefault="000D13F2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B3B8C" w14:textId="03CC8527" w:rsidR="0019790C" w:rsidRPr="002517ED" w:rsidRDefault="000D13F2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8F844" w14:textId="77777777" w:rsidR="00D249E3" w:rsidRPr="002517ED" w:rsidRDefault="00D249E3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67D314DC" w14:textId="77777777" w:rsidR="00D249E3" w:rsidRPr="002517ED" w:rsidRDefault="00D249E3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0F5C1F9E" w14:textId="77777777" w:rsidR="00D249E3" w:rsidRPr="002517ED" w:rsidRDefault="00D249E3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43684F9D" w14:textId="4B05E80B" w:rsidR="0019790C" w:rsidRPr="002517ED" w:rsidRDefault="00D249E3" w:rsidP="00D249E3">
            <w:pPr>
              <w:widowControl w:val="0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 xml:space="preserve">     </w:t>
            </w:r>
            <w:r w:rsidR="000D13F2" w:rsidRPr="002517E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AACA" w14:textId="77777777" w:rsidR="00D249E3" w:rsidRPr="002517ED" w:rsidRDefault="00D249E3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133A1889" w14:textId="77777777" w:rsidR="00D249E3" w:rsidRPr="002517ED" w:rsidRDefault="00D249E3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4AA6D964" w14:textId="77777777" w:rsidR="00D249E3" w:rsidRPr="002517ED" w:rsidRDefault="00D249E3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13C30724" w14:textId="7DEEC0AB" w:rsidR="0019790C" w:rsidRPr="002517ED" w:rsidRDefault="000D13F2" w:rsidP="00D249E3">
            <w:pPr>
              <w:widowControl w:val="0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F5A008" w14:textId="5E929AA8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>R$</w:t>
            </w:r>
            <w:r w:rsidR="000D13F2" w:rsidRPr="002517ED">
              <w:rPr>
                <w:rFonts w:ascii="Calibri" w:eastAsia="Calibri" w:hAnsi="Calibri" w:cs="Calibri"/>
              </w:rPr>
              <w:t xml:space="preserve"> </w:t>
            </w:r>
            <w:r w:rsidR="000D13F2" w:rsidRPr="002517ED">
              <w:rPr>
                <w:rFonts w:ascii="Calibri" w:hAnsi="Calibri" w:cs="Calibri"/>
                <w:b/>
                <w:bCs/>
              </w:rPr>
              <w:t>95.149,10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D7B473" w14:textId="77777777" w:rsidR="0019790C" w:rsidRPr="002517ED" w:rsidRDefault="0019790C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2517ED">
              <w:rPr>
                <w:rFonts w:ascii="Calibri" w:eastAsia="Calibri" w:hAnsi="Calibri" w:cs="Calibri"/>
              </w:rPr>
              <w:t>R$</w:t>
            </w:r>
          </w:p>
          <w:p w14:paraId="59093656" w14:textId="53325D38" w:rsidR="000D13F2" w:rsidRPr="002517ED" w:rsidRDefault="000D13F2" w:rsidP="0019790C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2517ED">
              <w:rPr>
                <w:rFonts w:ascii="Calibri" w:hAnsi="Calibri" w:cs="Calibri"/>
                <w:b/>
                <w:bCs/>
              </w:rPr>
              <w:t>95.149,10</w:t>
            </w:r>
          </w:p>
        </w:tc>
      </w:tr>
    </w:tbl>
    <w:p w14:paraId="38545E2F" w14:textId="77777777" w:rsidR="00F50DA1" w:rsidRPr="0013745B" w:rsidRDefault="00F50DA1" w:rsidP="00F50DA1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6425CD4" w14:textId="77777777" w:rsidR="00F50DA1" w:rsidRPr="0013745B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2B2951D" w14:textId="77777777" w:rsidR="00F50DA1" w:rsidRPr="0013745B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sz w:val="24"/>
          <w:szCs w:val="24"/>
        </w:rPr>
      </w:pPr>
    </w:p>
    <w:p w14:paraId="12CB4723" w14:textId="77777777" w:rsidR="008D205C" w:rsidRPr="0013745B" w:rsidRDefault="008D205C">
      <w:pPr>
        <w:rPr>
          <w:rFonts w:ascii="Calibri" w:hAnsi="Calibri" w:cs="Calibri"/>
          <w:sz w:val="24"/>
          <w:szCs w:val="24"/>
        </w:rPr>
      </w:pPr>
    </w:p>
    <w:sectPr w:rsidR="008D205C" w:rsidRPr="0013745B" w:rsidSect="000D13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9A27" w14:textId="77777777" w:rsidR="00F80D3A" w:rsidRDefault="00F80D3A" w:rsidP="008D205C">
      <w:pPr>
        <w:spacing w:after="0" w:line="240" w:lineRule="auto"/>
      </w:pPr>
      <w:r>
        <w:separator/>
      </w:r>
    </w:p>
  </w:endnote>
  <w:endnote w:type="continuationSeparator" w:id="0">
    <w:p w14:paraId="0A972893" w14:textId="77777777" w:rsidR="00F80D3A" w:rsidRDefault="00F80D3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89FB50C" w:rsidR="008D205C" w:rsidRDefault="00EA068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ABC2363">
          <wp:simplePos x="0" y="0"/>
          <wp:positionH relativeFrom="column">
            <wp:posOffset>2748915</wp:posOffset>
          </wp:positionH>
          <wp:positionV relativeFrom="page">
            <wp:posOffset>9905365</wp:posOffset>
          </wp:positionV>
          <wp:extent cx="3314700" cy="68453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7627E229" wp14:editId="01D5ED5B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D46F" w14:textId="77777777" w:rsidR="00F80D3A" w:rsidRDefault="00F80D3A" w:rsidP="008D205C">
      <w:pPr>
        <w:spacing w:after="0" w:line="240" w:lineRule="auto"/>
      </w:pPr>
      <w:r>
        <w:separator/>
      </w:r>
    </w:p>
  </w:footnote>
  <w:footnote w:type="continuationSeparator" w:id="0">
    <w:p w14:paraId="15A4D2CA" w14:textId="77777777" w:rsidR="00F80D3A" w:rsidRDefault="00F80D3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E7ACC"/>
    <w:multiLevelType w:val="hybridMultilevel"/>
    <w:tmpl w:val="2A5A2636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52F0B"/>
    <w:multiLevelType w:val="hybridMultilevel"/>
    <w:tmpl w:val="708E6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6415C"/>
    <w:multiLevelType w:val="multilevel"/>
    <w:tmpl w:val="2A2C1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367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7070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308347">
    <w:abstractNumId w:val="0"/>
  </w:num>
  <w:num w:numId="4" w16cid:durableId="1684016799">
    <w:abstractNumId w:val="2"/>
  </w:num>
  <w:num w:numId="5" w16cid:durableId="1841037966">
    <w:abstractNumId w:val="4"/>
  </w:num>
  <w:num w:numId="6" w16cid:durableId="924608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6044"/>
    <w:rsid w:val="00086AF3"/>
    <w:rsid w:val="000B2BC8"/>
    <w:rsid w:val="000D13F2"/>
    <w:rsid w:val="00103DB8"/>
    <w:rsid w:val="0013745B"/>
    <w:rsid w:val="0019790C"/>
    <w:rsid w:val="00210B51"/>
    <w:rsid w:val="00246FFD"/>
    <w:rsid w:val="002517ED"/>
    <w:rsid w:val="00307EAA"/>
    <w:rsid w:val="00310A49"/>
    <w:rsid w:val="003710F8"/>
    <w:rsid w:val="00382118"/>
    <w:rsid w:val="003E360E"/>
    <w:rsid w:val="0042073A"/>
    <w:rsid w:val="00431271"/>
    <w:rsid w:val="00461268"/>
    <w:rsid w:val="004E1ED5"/>
    <w:rsid w:val="00577687"/>
    <w:rsid w:val="005878C6"/>
    <w:rsid w:val="006755E7"/>
    <w:rsid w:val="006A1978"/>
    <w:rsid w:val="00746175"/>
    <w:rsid w:val="00834DA7"/>
    <w:rsid w:val="00837A4A"/>
    <w:rsid w:val="008D205C"/>
    <w:rsid w:val="008E07E0"/>
    <w:rsid w:val="00962711"/>
    <w:rsid w:val="0099119B"/>
    <w:rsid w:val="009E2CB9"/>
    <w:rsid w:val="00A6295A"/>
    <w:rsid w:val="00AB1BFA"/>
    <w:rsid w:val="00AE0745"/>
    <w:rsid w:val="00AF1873"/>
    <w:rsid w:val="00B30007"/>
    <w:rsid w:val="00B7018D"/>
    <w:rsid w:val="00B77E15"/>
    <w:rsid w:val="00B83FAF"/>
    <w:rsid w:val="00C1150E"/>
    <w:rsid w:val="00C34E9A"/>
    <w:rsid w:val="00C35FFF"/>
    <w:rsid w:val="00C74EFF"/>
    <w:rsid w:val="00CB0016"/>
    <w:rsid w:val="00CD6258"/>
    <w:rsid w:val="00D249E3"/>
    <w:rsid w:val="00DD7756"/>
    <w:rsid w:val="00E02448"/>
    <w:rsid w:val="00E0641C"/>
    <w:rsid w:val="00E221C0"/>
    <w:rsid w:val="00E23E27"/>
    <w:rsid w:val="00E82AA9"/>
    <w:rsid w:val="00EA068F"/>
    <w:rsid w:val="00F50DA1"/>
    <w:rsid w:val="00F716BB"/>
    <w:rsid w:val="00F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lanalto.gov.br/ccivil_03/_Ato2015-2018/2015/Lei/L13146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Welligton Souza</cp:lastModifiedBy>
  <cp:revision>25</cp:revision>
  <cp:lastPrinted>2026-03-31T16:29:00Z</cp:lastPrinted>
  <dcterms:created xsi:type="dcterms:W3CDTF">2025-12-09T14:19:00Z</dcterms:created>
  <dcterms:modified xsi:type="dcterms:W3CDTF">2026-03-31T18:13:00Z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